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DB63" w14:textId="77777777" w:rsidR="0049517B" w:rsidRPr="0049517B" w:rsidRDefault="0049517B" w:rsidP="0049517B">
      <w:pPr>
        <w:shd w:val="clear" w:color="auto" w:fill="FFFFFF"/>
        <w:spacing w:after="360" w:line="240" w:lineRule="auto"/>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b/>
          <w:bCs/>
          <w:color w:val="000000"/>
          <w:kern w:val="0"/>
          <w:sz w:val="24"/>
          <w:szCs w:val="24"/>
          <w14:ligatures w14:val="none"/>
        </w:rPr>
        <w:t>Profilaktiniai sveikatos tikrinimai</w:t>
      </w:r>
      <w:r w:rsidRPr="0049517B">
        <w:rPr>
          <w:rFonts w:ascii="Times New Roman" w:eastAsia="Times New Roman" w:hAnsi="Times New Roman" w:cs="Times New Roman"/>
          <w:color w:val="000000"/>
          <w:kern w:val="0"/>
          <w:sz w:val="24"/>
          <w:szCs w:val="24"/>
          <w14:ligatures w14:val="none"/>
        </w:rPr>
        <w:t xml:space="preserve"> – viena iš svarbiausių priemonių darbuotojų saugai ir sveikatai užtikrinti, užbėgti už akių profesinėms ligoms bei išvengti nelaimingų atsitikimų darbe.</w:t>
      </w:r>
    </w:p>
    <w:p w14:paraId="38BA415A" w14:textId="7F32C0CB" w:rsidR="0049517B" w:rsidRPr="0049517B" w:rsidRDefault="0049517B" w:rsidP="0049517B">
      <w:pPr>
        <w:shd w:val="clear" w:color="auto" w:fill="FFFFFF"/>
        <w:spacing w:before="360"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VšĮ Mažeikių PSPC</w:t>
      </w:r>
      <w:r w:rsidRPr="0049517B">
        <w:rPr>
          <w:rFonts w:ascii="Times New Roman" w:eastAsia="Times New Roman" w:hAnsi="Times New Roman" w:cs="Times New Roman"/>
          <w:b/>
          <w:bCs/>
          <w:color w:val="000000"/>
          <w:kern w:val="0"/>
          <w:sz w:val="24"/>
          <w:szCs w:val="24"/>
          <w14:ligatures w14:val="none"/>
        </w:rPr>
        <w:t xml:space="preserve"> </w:t>
      </w:r>
      <w:r>
        <w:rPr>
          <w:rFonts w:ascii="Times New Roman" w:eastAsia="Times New Roman" w:hAnsi="Times New Roman" w:cs="Times New Roman"/>
          <w:b/>
          <w:bCs/>
          <w:color w:val="000000"/>
          <w:kern w:val="0"/>
          <w:sz w:val="24"/>
          <w:szCs w:val="24"/>
          <w14:ligatures w14:val="none"/>
        </w:rPr>
        <w:t>profilaktiniame</w:t>
      </w:r>
      <w:r w:rsidRPr="0049517B">
        <w:rPr>
          <w:rFonts w:ascii="Times New Roman" w:eastAsia="Times New Roman" w:hAnsi="Times New Roman" w:cs="Times New Roman"/>
          <w:b/>
          <w:bCs/>
          <w:color w:val="000000"/>
          <w:kern w:val="0"/>
          <w:sz w:val="24"/>
          <w:szCs w:val="24"/>
          <w14:ligatures w14:val="none"/>
        </w:rPr>
        <w:t xml:space="preserve"> </w:t>
      </w:r>
      <w:r w:rsidR="001C56BE">
        <w:rPr>
          <w:rFonts w:ascii="Times New Roman" w:eastAsia="Times New Roman" w:hAnsi="Times New Roman" w:cs="Times New Roman"/>
          <w:b/>
          <w:bCs/>
          <w:color w:val="000000"/>
          <w:kern w:val="0"/>
          <w:sz w:val="24"/>
          <w:szCs w:val="24"/>
          <w14:ligatures w14:val="none"/>
        </w:rPr>
        <w:t xml:space="preserve">200 </w:t>
      </w:r>
      <w:r w:rsidRPr="0049517B">
        <w:rPr>
          <w:rFonts w:ascii="Times New Roman" w:eastAsia="Times New Roman" w:hAnsi="Times New Roman" w:cs="Times New Roman"/>
          <w:b/>
          <w:bCs/>
          <w:color w:val="000000"/>
          <w:kern w:val="0"/>
          <w:sz w:val="24"/>
          <w:szCs w:val="24"/>
          <w14:ligatures w14:val="none"/>
        </w:rPr>
        <w:t>kabinete atliekami šie profilaktiniai sveikatos tikrinimai:</w:t>
      </w:r>
    </w:p>
    <w:p w14:paraId="5C69F21C" w14:textId="77777777" w:rsidR="0049517B" w:rsidRPr="0049517B" w:rsidRDefault="0049517B" w:rsidP="0049517B">
      <w:pPr>
        <w:numPr>
          <w:ilvl w:val="0"/>
          <w:numId w:val="1"/>
        </w:numPr>
        <w:shd w:val="clear" w:color="auto" w:fill="FFFFFF"/>
        <w:spacing w:after="0" w:line="240" w:lineRule="auto"/>
        <w:ind w:left="1020" w:right="300"/>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b/>
          <w:bCs/>
          <w:color w:val="000000"/>
          <w:kern w:val="0"/>
          <w:sz w:val="24"/>
          <w:szCs w:val="24"/>
          <w14:ligatures w14:val="none"/>
        </w:rPr>
        <w:t>vairuotojų; </w:t>
      </w:r>
    </w:p>
    <w:p w14:paraId="677A02E5" w14:textId="77777777" w:rsidR="0049517B" w:rsidRPr="0049517B" w:rsidRDefault="0049517B" w:rsidP="0049517B">
      <w:pPr>
        <w:numPr>
          <w:ilvl w:val="0"/>
          <w:numId w:val="1"/>
        </w:numPr>
        <w:shd w:val="clear" w:color="auto" w:fill="FFFFFF"/>
        <w:spacing w:before="75" w:after="0" w:line="240" w:lineRule="auto"/>
        <w:ind w:left="1020" w:right="300"/>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b/>
          <w:bCs/>
          <w:color w:val="000000"/>
          <w:kern w:val="0"/>
          <w:sz w:val="24"/>
          <w:szCs w:val="24"/>
          <w14:ligatures w14:val="none"/>
        </w:rPr>
        <w:t>dirbančių ir norinčių įsidarbinti asmenų;</w:t>
      </w:r>
    </w:p>
    <w:p w14:paraId="4ECE0C84" w14:textId="77777777" w:rsidR="0049517B" w:rsidRPr="0049517B" w:rsidRDefault="0049517B" w:rsidP="0049517B">
      <w:pPr>
        <w:numPr>
          <w:ilvl w:val="0"/>
          <w:numId w:val="1"/>
        </w:numPr>
        <w:shd w:val="clear" w:color="auto" w:fill="FFFFFF"/>
        <w:spacing w:before="75" w:after="0" w:line="240" w:lineRule="auto"/>
        <w:ind w:left="1020" w:right="300"/>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b/>
          <w:bCs/>
          <w:color w:val="000000"/>
          <w:kern w:val="0"/>
          <w:sz w:val="24"/>
          <w:szCs w:val="24"/>
          <w14:ligatures w14:val="none"/>
        </w:rPr>
        <w:t>norinčių įsigyti civilinį ginklą ar pratęsti jau turimą leidimą asmenų;</w:t>
      </w:r>
    </w:p>
    <w:p w14:paraId="51C3116C" w14:textId="77777777" w:rsidR="0049517B" w:rsidRPr="0049517B" w:rsidRDefault="0049517B" w:rsidP="0049517B">
      <w:pPr>
        <w:numPr>
          <w:ilvl w:val="0"/>
          <w:numId w:val="1"/>
        </w:numPr>
        <w:shd w:val="clear" w:color="auto" w:fill="FFFFFF"/>
        <w:spacing w:before="75" w:after="0" w:line="240" w:lineRule="auto"/>
        <w:ind w:left="1020" w:right="300"/>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b/>
          <w:bCs/>
          <w:color w:val="000000"/>
          <w:kern w:val="0"/>
          <w:sz w:val="24"/>
          <w:szCs w:val="24"/>
          <w14:ligatures w14:val="none"/>
        </w:rPr>
        <w:t>traukinio mašinistų ir kitų darbuotojų, kurių veikla susijusi su geležinkelio eismu;</w:t>
      </w:r>
    </w:p>
    <w:p w14:paraId="43804489" w14:textId="77777777" w:rsidR="0049517B" w:rsidRPr="0049517B" w:rsidRDefault="0049517B" w:rsidP="0049517B">
      <w:pPr>
        <w:numPr>
          <w:ilvl w:val="0"/>
          <w:numId w:val="1"/>
        </w:numPr>
        <w:shd w:val="clear" w:color="auto" w:fill="FFFFFF"/>
        <w:spacing w:before="75" w:after="0" w:line="240" w:lineRule="auto"/>
        <w:ind w:left="1020" w:right="300"/>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b/>
          <w:bCs/>
          <w:color w:val="000000"/>
          <w:kern w:val="0"/>
          <w:sz w:val="24"/>
          <w:szCs w:val="24"/>
          <w14:ligatures w14:val="none"/>
        </w:rPr>
        <w:t>vidaus vandenų transporto specialistų ir jūrininkų.</w:t>
      </w:r>
    </w:p>
    <w:p w14:paraId="775AE4E2" w14:textId="77777777" w:rsidR="0049517B" w:rsidRDefault="0049517B" w:rsidP="0049517B">
      <w:pPr>
        <w:rPr>
          <w:rFonts w:ascii="Times New Roman" w:eastAsia="Times New Roman" w:hAnsi="Times New Roman" w:cs="Times New Roman"/>
          <w:color w:val="000000"/>
          <w:kern w:val="0"/>
          <w:sz w:val="24"/>
          <w:szCs w:val="24"/>
          <w14:ligatures w14:val="none"/>
        </w:rPr>
      </w:pPr>
    </w:p>
    <w:p w14:paraId="1D63CB6E" w14:textId="3130B61C" w:rsidR="0049517B" w:rsidRPr="00535996" w:rsidRDefault="0049517B" w:rsidP="0049517B">
      <w:pPr>
        <w:rPr>
          <w:rFonts w:ascii="Times New Roman" w:hAnsi="Times New Roman" w:cs="Times New Roman"/>
          <w:sz w:val="24"/>
          <w:szCs w:val="24"/>
        </w:rPr>
      </w:pPr>
      <w:r w:rsidRPr="0049517B">
        <w:rPr>
          <w:rFonts w:ascii="Times New Roman" w:eastAsia="Times New Roman" w:hAnsi="Times New Roman" w:cs="Times New Roman"/>
          <w:color w:val="000000"/>
          <w:kern w:val="0"/>
          <w:sz w:val="24"/>
          <w:szCs w:val="24"/>
          <w14:ligatures w14:val="none"/>
        </w:rPr>
        <w:t>Išankstinė registracija vykdoma tel. </w:t>
      </w:r>
      <w:hyperlink r:id="rId5" w:history="1">
        <w:r>
          <w:rPr>
            <w:rFonts w:ascii="Times New Roman" w:eastAsia="Times New Roman" w:hAnsi="Times New Roman" w:cs="Times New Roman"/>
            <w:color w:val="0000FF"/>
            <w:kern w:val="0"/>
            <w:sz w:val="24"/>
            <w:szCs w:val="24"/>
            <w:u w:val="single"/>
            <w14:ligatures w14:val="none"/>
          </w:rPr>
          <w:t>844395179</w:t>
        </w:r>
      </w:hyperlink>
      <w:r w:rsidRPr="0049517B">
        <w:rPr>
          <w:rFonts w:ascii="Times New Roman" w:eastAsia="Times New Roman" w:hAnsi="Times New Roman" w:cs="Times New Roman"/>
          <w:color w:val="000000"/>
          <w:kern w:val="0"/>
          <w:sz w:val="24"/>
          <w:szCs w:val="24"/>
          <w14:ligatures w14:val="none"/>
        </w:rPr>
        <w:t xml:space="preserve"> arba </w:t>
      </w:r>
      <w:r w:rsidR="005767D4">
        <w:rPr>
          <w:rFonts w:ascii="Times New Roman" w:eastAsia="Times New Roman" w:hAnsi="Times New Roman" w:cs="Times New Roman"/>
          <w:color w:val="000000"/>
          <w:kern w:val="0"/>
          <w:sz w:val="24"/>
          <w:szCs w:val="24"/>
          <w14:ligatures w14:val="none"/>
        </w:rPr>
        <w:t>i</w:t>
      </w:r>
      <w:r w:rsidRPr="0049517B">
        <w:rPr>
          <w:rFonts w:ascii="Times New Roman" w:eastAsia="Times New Roman" w:hAnsi="Times New Roman" w:cs="Times New Roman"/>
          <w:color w:val="000000"/>
          <w:kern w:val="0"/>
          <w:sz w:val="24"/>
          <w:szCs w:val="24"/>
          <w14:ligatures w14:val="none"/>
        </w:rPr>
        <w:t>nternetu </w:t>
      </w:r>
      <w:hyperlink r:id="rId6" w:history="1">
        <w:r w:rsidRPr="00535996">
          <w:rPr>
            <w:rStyle w:val="Hipersaitas"/>
            <w:rFonts w:ascii="Times New Roman" w:hAnsi="Times New Roman" w:cs="Times New Roman"/>
            <w:sz w:val="24"/>
            <w:szCs w:val="24"/>
          </w:rPr>
          <w:t>https://ipr.esveikata.lt/?municipality=33&amp;organization=1000098209</w:t>
        </w:r>
      </w:hyperlink>
    </w:p>
    <w:p w14:paraId="64E4776C" w14:textId="77777777" w:rsidR="0049517B" w:rsidRPr="0049517B" w:rsidRDefault="0049517B" w:rsidP="0049517B">
      <w:pPr>
        <w:shd w:val="clear" w:color="auto" w:fill="FFFFFF"/>
        <w:spacing w:before="360" w:after="360" w:line="240" w:lineRule="auto"/>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b/>
          <w:bCs/>
          <w:color w:val="000000"/>
          <w:kern w:val="0"/>
          <w:sz w:val="24"/>
          <w:szCs w:val="24"/>
          <w14:ligatures w14:val="none"/>
        </w:rPr>
        <w:t>Vairuotojų sveikatos tikrinimas </w:t>
      </w:r>
    </w:p>
    <w:p w14:paraId="2BC6698A" w14:textId="77777777" w:rsidR="0049517B" w:rsidRPr="0049517B" w:rsidRDefault="0049517B" w:rsidP="00C45F41">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color w:val="000000"/>
          <w:kern w:val="0"/>
          <w:sz w:val="24"/>
          <w:szCs w:val="24"/>
          <w14:ligatures w14:val="none"/>
        </w:rPr>
        <w:t xml:space="preserve">Asmenys, </w:t>
      </w:r>
      <w:r w:rsidRPr="0049517B">
        <w:rPr>
          <w:rFonts w:ascii="Times New Roman" w:eastAsia="Times New Roman" w:hAnsi="Times New Roman" w:cs="Times New Roman"/>
          <w:b/>
          <w:bCs/>
          <w:color w:val="000000"/>
          <w:kern w:val="0"/>
          <w:sz w:val="24"/>
          <w:szCs w:val="24"/>
          <w14:ligatures w14:val="none"/>
        </w:rPr>
        <w:t>norintys įgyti ar pasikeisti vairuotojo pažymėjimą</w:t>
      </w:r>
      <w:r w:rsidRPr="0049517B">
        <w:rPr>
          <w:rFonts w:ascii="Times New Roman" w:eastAsia="Times New Roman" w:hAnsi="Times New Roman" w:cs="Times New Roman"/>
          <w:color w:val="000000"/>
          <w:kern w:val="0"/>
          <w:sz w:val="24"/>
          <w:szCs w:val="24"/>
          <w14:ligatures w14:val="none"/>
        </w:rPr>
        <w:t>, privalo pateikti:  </w:t>
      </w:r>
    </w:p>
    <w:p w14:paraId="75CB9DE9" w14:textId="77777777" w:rsidR="0049517B" w:rsidRPr="0049517B" w:rsidRDefault="0049517B" w:rsidP="00C45F41">
      <w:pPr>
        <w:numPr>
          <w:ilvl w:val="0"/>
          <w:numId w:val="2"/>
        </w:numPr>
        <w:shd w:val="clear" w:color="auto" w:fill="FFFFFF"/>
        <w:spacing w:after="0" w:line="240" w:lineRule="auto"/>
        <w:ind w:left="1020" w:right="300"/>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color w:val="000000"/>
          <w:kern w:val="0"/>
          <w:sz w:val="24"/>
          <w:szCs w:val="24"/>
          <w14:ligatures w14:val="none"/>
        </w:rPr>
        <w:t>asmens tapatybę patvirtinantį dokumentą;</w:t>
      </w:r>
    </w:p>
    <w:p w14:paraId="1F75D820" w14:textId="77777777" w:rsidR="0049517B" w:rsidRPr="0049517B" w:rsidRDefault="0049517B" w:rsidP="00C45F41">
      <w:pPr>
        <w:numPr>
          <w:ilvl w:val="0"/>
          <w:numId w:val="2"/>
        </w:numPr>
        <w:shd w:val="clear" w:color="auto" w:fill="FFFFFF"/>
        <w:spacing w:after="0" w:line="240" w:lineRule="auto"/>
        <w:ind w:left="1020" w:right="300"/>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color w:val="000000"/>
          <w:kern w:val="0"/>
          <w:sz w:val="24"/>
          <w:szCs w:val="24"/>
          <w14:ligatures w14:val="none"/>
        </w:rPr>
        <w:t>vairuotojo pažymėjimą (tikrinantis pakartotinai); </w:t>
      </w:r>
    </w:p>
    <w:p w14:paraId="06F10D6F" w14:textId="77777777" w:rsidR="0049517B" w:rsidRPr="0049517B" w:rsidRDefault="0049517B" w:rsidP="00C45F41">
      <w:pPr>
        <w:numPr>
          <w:ilvl w:val="0"/>
          <w:numId w:val="2"/>
        </w:numPr>
        <w:shd w:val="clear" w:color="auto" w:fill="FFFFFF"/>
        <w:spacing w:after="0" w:line="240" w:lineRule="auto"/>
        <w:ind w:left="1020" w:right="300"/>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color w:val="000000"/>
          <w:kern w:val="0"/>
          <w:sz w:val="24"/>
          <w:szCs w:val="24"/>
          <w14:ligatures w14:val="none"/>
        </w:rPr>
        <w:t>asmens medicininę knygelę (sveikatos pasą, forma Nr. 048/a), jei dirba vairuotoju pagal darbo sutartį;</w:t>
      </w:r>
    </w:p>
    <w:p w14:paraId="7331BB88" w14:textId="75CFC59A" w:rsidR="0049517B" w:rsidRPr="0049517B" w:rsidRDefault="0049517B" w:rsidP="00C45F41">
      <w:pPr>
        <w:numPr>
          <w:ilvl w:val="0"/>
          <w:numId w:val="2"/>
        </w:numPr>
        <w:shd w:val="clear" w:color="auto" w:fill="FFFFFF"/>
        <w:spacing w:after="0" w:line="240" w:lineRule="auto"/>
        <w:ind w:left="1020" w:right="300"/>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color w:val="000000"/>
          <w:kern w:val="0"/>
          <w:sz w:val="24"/>
          <w:szCs w:val="24"/>
          <w14:ligatures w14:val="none"/>
        </w:rPr>
        <w:t>užpildytą ir pasirašytą Vairuotojo garbės deklaraciją</w:t>
      </w:r>
      <w:r w:rsidR="00CB6EF1">
        <w:rPr>
          <w:rFonts w:ascii="Times New Roman" w:eastAsia="Times New Roman" w:hAnsi="Times New Roman" w:cs="Times New Roman"/>
          <w:color w:val="000000"/>
          <w:kern w:val="0"/>
          <w:sz w:val="24"/>
          <w:szCs w:val="24"/>
          <w14:ligatures w14:val="none"/>
        </w:rPr>
        <w:t xml:space="preserve"> ir klausimyną dėl miego apnėjos</w:t>
      </w:r>
      <w:r w:rsidRPr="0049517B">
        <w:rPr>
          <w:rFonts w:ascii="Times New Roman" w:eastAsia="Times New Roman" w:hAnsi="Times New Roman" w:cs="Times New Roman"/>
          <w:color w:val="000000"/>
          <w:kern w:val="0"/>
          <w:sz w:val="24"/>
          <w:szCs w:val="24"/>
          <w14:ligatures w14:val="none"/>
        </w:rPr>
        <w:t xml:space="preserve"> (galima užpildyti ir atvykus).</w:t>
      </w:r>
    </w:p>
    <w:p w14:paraId="4D95F6E1" w14:textId="77777777" w:rsidR="007B1BE3" w:rsidRDefault="007B1BE3" w:rsidP="0049517B">
      <w:pPr>
        <w:shd w:val="clear" w:color="auto" w:fill="FFFFFF"/>
        <w:spacing w:before="360" w:after="360" w:line="240" w:lineRule="auto"/>
        <w:rPr>
          <w:rFonts w:ascii="Times New Roman" w:eastAsia="Times New Roman" w:hAnsi="Times New Roman" w:cs="Times New Roman"/>
          <w:b/>
          <w:bCs/>
          <w:i/>
          <w:iCs/>
          <w:color w:val="000000"/>
          <w:kern w:val="0"/>
          <w:sz w:val="24"/>
          <w:szCs w:val="24"/>
          <w14:ligatures w14:val="none"/>
        </w:rPr>
      </w:pPr>
    </w:p>
    <w:p w14:paraId="5D59AB77" w14:textId="209D4CBF" w:rsidR="0049517B" w:rsidRPr="0049517B" w:rsidRDefault="0049517B" w:rsidP="0049517B">
      <w:pPr>
        <w:shd w:val="clear" w:color="auto" w:fill="FFFFFF"/>
        <w:spacing w:before="360" w:after="360" w:line="240" w:lineRule="auto"/>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b/>
          <w:bCs/>
          <w:color w:val="000000"/>
          <w:kern w:val="0"/>
          <w:sz w:val="24"/>
          <w:szCs w:val="24"/>
          <w14:ligatures w14:val="none"/>
        </w:rPr>
        <w:t>Dirbančių ir norinčių įsidarbinti asmenų sveikatos tikrinimas </w:t>
      </w:r>
    </w:p>
    <w:p w14:paraId="5413CDEB" w14:textId="77777777" w:rsidR="0049517B" w:rsidRPr="0049517B" w:rsidRDefault="0049517B" w:rsidP="007B1BE3">
      <w:pPr>
        <w:shd w:val="clear" w:color="auto" w:fill="FFFFFF"/>
        <w:spacing w:before="360" w:after="0" w:line="240" w:lineRule="auto"/>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color w:val="000000"/>
          <w:kern w:val="0"/>
          <w:sz w:val="24"/>
          <w:szCs w:val="24"/>
          <w14:ligatures w14:val="none"/>
        </w:rPr>
        <w:t>Asmenys, norėdami įsidarbinti ar jau dirbantys galimos profesinės rizikos sąlygomis, privalo pateikti: </w:t>
      </w:r>
    </w:p>
    <w:p w14:paraId="16CF9A79" w14:textId="77777777" w:rsidR="0049517B" w:rsidRPr="0049517B" w:rsidRDefault="0049517B" w:rsidP="007B1BE3">
      <w:pPr>
        <w:numPr>
          <w:ilvl w:val="0"/>
          <w:numId w:val="3"/>
        </w:numPr>
        <w:shd w:val="clear" w:color="auto" w:fill="FFFFFF"/>
        <w:spacing w:after="0" w:line="240" w:lineRule="auto"/>
        <w:ind w:left="1020" w:right="300"/>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color w:val="000000"/>
          <w:kern w:val="0"/>
          <w:sz w:val="24"/>
          <w:szCs w:val="24"/>
          <w14:ligatures w14:val="none"/>
        </w:rPr>
        <w:t>asmens tapatybę patvirtinantį dokumentą;</w:t>
      </w:r>
    </w:p>
    <w:p w14:paraId="1231409C" w14:textId="77777777" w:rsidR="007B1BE3" w:rsidRDefault="0049517B" w:rsidP="0049517B">
      <w:pPr>
        <w:numPr>
          <w:ilvl w:val="0"/>
          <w:numId w:val="3"/>
        </w:numPr>
        <w:shd w:val="clear" w:color="auto" w:fill="FFFFFF"/>
        <w:spacing w:before="75" w:after="0" w:line="240" w:lineRule="auto"/>
        <w:ind w:left="1020" w:right="300"/>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color w:val="000000"/>
          <w:kern w:val="0"/>
          <w:sz w:val="24"/>
          <w:szCs w:val="24"/>
          <w14:ligatures w14:val="none"/>
        </w:rPr>
        <w:t xml:space="preserve">asmens medicininę knygelę (sveikatos pasą, forma Nr. 048/a) (dirbantys) arba privalomojo sveikatos patikrinimo medicininę pažymą (forma Nr. 047/a) (norintys įsidarbinti), kurias užpildo ir išduoda darbdavys. </w:t>
      </w:r>
    </w:p>
    <w:p w14:paraId="3565CF3A" w14:textId="19C4139D" w:rsidR="0049517B" w:rsidRPr="0049517B" w:rsidRDefault="0049517B" w:rsidP="007B1BE3">
      <w:pPr>
        <w:shd w:val="clear" w:color="auto" w:fill="FFFFFF"/>
        <w:spacing w:before="75" w:after="0" w:line="240" w:lineRule="auto"/>
        <w:ind w:left="1020" w:right="300"/>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color w:val="000000"/>
          <w:kern w:val="0"/>
          <w:sz w:val="24"/>
          <w:szCs w:val="24"/>
          <w14:ligatures w14:val="none"/>
        </w:rPr>
        <w:t xml:space="preserve">Sveikatos </w:t>
      </w:r>
      <w:r w:rsidR="007B1BE3">
        <w:rPr>
          <w:rFonts w:ascii="Times New Roman" w:eastAsia="Times New Roman" w:hAnsi="Times New Roman" w:cs="Times New Roman"/>
          <w:color w:val="000000"/>
          <w:kern w:val="0"/>
          <w:sz w:val="24"/>
          <w:szCs w:val="24"/>
          <w14:ligatures w14:val="none"/>
        </w:rPr>
        <w:t>p</w:t>
      </w:r>
      <w:r w:rsidRPr="0049517B">
        <w:rPr>
          <w:rFonts w:ascii="Times New Roman" w:eastAsia="Times New Roman" w:hAnsi="Times New Roman" w:cs="Times New Roman"/>
          <w:color w:val="000000"/>
          <w:kern w:val="0"/>
          <w:sz w:val="24"/>
          <w:szCs w:val="24"/>
          <w14:ligatures w14:val="none"/>
        </w:rPr>
        <w:t>ortale </w:t>
      </w:r>
      <w:hyperlink r:id="rId7" w:history="1">
        <w:r w:rsidR="007B1BE3" w:rsidRPr="0049517B">
          <w:rPr>
            <w:rStyle w:val="Hipersaitas"/>
            <w:rFonts w:ascii="Times New Roman" w:eastAsia="Times New Roman" w:hAnsi="Times New Roman" w:cs="Times New Roman"/>
            <w:kern w:val="0"/>
            <w:sz w:val="24"/>
            <w:szCs w:val="24"/>
            <w14:ligatures w14:val="none"/>
          </w:rPr>
          <w:t>www.esveikata.lt</w:t>
        </w:r>
      </w:hyperlink>
      <w:r w:rsidRPr="0049517B">
        <w:rPr>
          <w:rFonts w:ascii="Times New Roman" w:eastAsia="Times New Roman" w:hAnsi="Times New Roman" w:cs="Times New Roman"/>
          <w:color w:val="000000"/>
          <w:kern w:val="0"/>
          <w:sz w:val="24"/>
          <w:szCs w:val="24"/>
          <w14:ligatures w14:val="none"/>
        </w:rPr>
        <w:t> darbdavys savo darbuotojui arba norinčiam įsidarbinti asmeniui gali užpildyti formą E048 arba E047 ir nurodyti profesinės rizikos veiksnius. Tokiu atveju asmeniui, kuriam atliekamas profilaktinis sveikatos patikrinimas, nereikės turėti popierinio sveikatos paso, o jo profilaktinės patikros elektroninė pažyma bus pateikta paskyroje </w:t>
      </w:r>
      <w:hyperlink r:id="rId8" w:history="1">
        <w:r w:rsidRPr="0049517B">
          <w:rPr>
            <w:rFonts w:ascii="Times New Roman" w:eastAsia="Times New Roman" w:hAnsi="Times New Roman" w:cs="Times New Roman"/>
            <w:color w:val="0000FF"/>
            <w:kern w:val="0"/>
            <w:sz w:val="24"/>
            <w:szCs w:val="24"/>
            <w:u w:val="single"/>
            <w14:ligatures w14:val="none"/>
          </w:rPr>
          <w:t>www.esveikata.lt</w:t>
        </w:r>
      </w:hyperlink>
      <w:r w:rsidRPr="0049517B">
        <w:rPr>
          <w:rFonts w:ascii="Times New Roman" w:eastAsia="Times New Roman" w:hAnsi="Times New Roman" w:cs="Times New Roman"/>
          <w:color w:val="000000"/>
          <w:kern w:val="0"/>
          <w:sz w:val="24"/>
          <w:szCs w:val="24"/>
          <w14:ligatures w14:val="none"/>
        </w:rPr>
        <w:t>;</w:t>
      </w:r>
    </w:p>
    <w:p w14:paraId="38083C5B" w14:textId="77777777" w:rsidR="007B1BE3" w:rsidRDefault="007B1BE3" w:rsidP="0049517B">
      <w:pPr>
        <w:shd w:val="clear" w:color="auto" w:fill="FFFFFF"/>
        <w:spacing w:before="360" w:after="360" w:line="240" w:lineRule="auto"/>
        <w:rPr>
          <w:rFonts w:ascii="Times New Roman" w:eastAsia="Times New Roman" w:hAnsi="Times New Roman" w:cs="Times New Roman"/>
          <w:color w:val="000000"/>
          <w:kern w:val="0"/>
          <w:sz w:val="24"/>
          <w:szCs w:val="24"/>
          <w14:ligatures w14:val="none"/>
        </w:rPr>
      </w:pPr>
    </w:p>
    <w:p w14:paraId="5F7ED1F1" w14:textId="77777777" w:rsidR="007B1BE3" w:rsidRDefault="007B1BE3" w:rsidP="0049517B">
      <w:pPr>
        <w:shd w:val="clear" w:color="auto" w:fill="FFFFFF"/>
        <w:spacing w:before="360" w:after="360" w:line="240" w:lineRule="auto"/>
        <w:rPr>
          <w:rFonts w:ascii="Times New Roman" w:eastAsia="Times New Roman" w:hAnsi="Times New Roman" w:cs="Times New Roman"/>
          <w:color w:val="000000"/>
          <w:kern w:val="0"/>
          <w:sz w:val="24"/>
          <w:szCs w:val="24"/>
          <w14:ligatures w14:val="none"/>
        </w:rPr>
      </w:pPr>
    </w:p>
    <w:p w14:paraId="2A671AA8" w14:textId="06885A98" w:rsidR="0049517B" w:rsidRPr="0049517B" w:rsidRDefault="0049517B" w:rsidP="0049517B">
      <w:pPr>
        <w:shd w:val="clear" w:color="auto" w:fill="FFFFFF"/>
        <w:spacing w:before="360" w:after="360" w:line="240" w:lineRule="auto"/>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b/>
          <w:bCs/>
          <w:i/>
          <w:iCs/>
          <w:color w:val="000000"/>
          <w:kern w:val="0"/>
          <w:sz w:val="24"/>
          <w:szCs w:val="24"/>
          <w14:ligatures w14:val="none"/>
        </w:rPr>
        <w:lastRenderedPageBreak/>
        <w:t>Norinčių įsigyti civilinį ginklą ar pratęsti jau turimą leidimą asmenų sveikatos tikrinimas</w:t>
      </w:r>
    </w:p>
    <w:p w14:paraId="50766DDB" w14:textId="77777777" w:rsidR="0049517B" w:rsidRPr="0049517B" w:rsidRDefault="0049517B" w:rsidP="007B1BE3">
      <w:pPr>
        <w:shd w:val="clear" w:color="auto" w:fill="FFFFFF"/>
        <w:spacing w:before="360" w:after="0" w:line="240" w:lineRule="auto"/>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color w:val="000000"/>
          <w:kern w:val="0"/>
          <w:sz w:val="24"/>
          <w:szCs w:val="24"/>
          <w14:ligatures w14:val="none"/>
        </w:rPr>
        <w:t>Asmenys, norintys įsigyti civilinį ginklą ar pratęsti jau turimą leidimą, privalo pateikti:</w:t>
      </w:r>
    </w:p>
    <w:p w14:paraId="6A6147B1" w14:textId="77777777" w:rsidR="0049517B" w:rsidRPr="0049517B" w:rsidRDefault="0049517B" w:rsidP="007B1BE3">
      <w:pPr>
        <w:numPr>
          <w:ilvl w:val="0"/>
          <w:numId w:val="4"/>
        </w:numPr>
        <w:shd w:val="clear" w:color="auto" w:fill="FFFFFF"/>
        <w:spacing w:after="0" w:line="240" w:lineRule="auto"/>
        <w:ind w:left="1020" w:right="300"/>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color w:val="000000"/>
          <w:kern w:val="0"/>
          <w:sz w:val="24"/>
          <w:szCs w:val="24"/>
          <w14:ligatures w14:val="none"/>
        </w:rPr>
        <w:t>asmens tapatybę patvirtinantį dokumentą;</w:t>
      </w:r>
    </w:p>
    <w:p w14:paraId="3108490A" w14:textId="77777777" w:rsidR="0049517B" w:rsidRPr="0049517B" w:rsidRDefault="0049517B" w:rsidP="0049517B">
      <w:pPr>
        <w:numPr>
          <w:ilvl w:val="0"/>
          <w:numId w:val="4"/>
        </w:numPr>
        <w:shd w:val="clear" w:color="auto" w:fill="FFFFFF"/>
        <w:spacing w:before="75" w:after="0" w:line="240" w:lineRule="auto"/>
        <w:ind w:left="1020" w:right="300"/>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color w:val="000000"/>
          <w:kern w:val="0"/>
          <w:sz w:val="24"/>
          <w:szCs w:val="24"/>
          <w14:ligatures w14:val="none"/>
        </w:rPr>
        <w:t>charakteristiką iš darbovietės ar seniūnijos;</w:t>
      </w:r>
    </w:p>
    <w:p w14:paraId="0FA73436" w14:textId="4788A672" w:rsidR="0049517B" w:rsidRPr="0049517B" w:rsidRDefault="0049517B" w:rsidP="0049517B">
      <w:pPr>
        <w:numPr>
          <w:ilvl w:val="0"/>
          <w:numId w:val="4"/>
        </w:numPr>
        <w:shd w:val="clear" w:color="auto" w:fill="FFFFFF"/>
        <w:spacing w:before="75" w:after="0" w:line="240" w:lineRule="auto"/>
        <w:ind w:left="1020" w:right="300"/>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color w:val="000000"/>
          <w:kern w:val="0"/>
          <w:sz w:val="24"/>
          <w:szCs w:val="24"/>
          <w14:ligatures w14:val="none"/>
        </w:rPr>
        <w:t>gydytojo psichiatro išvadą (forma 049/a)</w:t>
      </w:r>
      <w:r w:rsidR="007B1BE3">
        <w:rPr>
          <w:rFonts w:ascii="Times New Roman" w:eastAsia="Times New Roman" w:hAnsi="Times New Roman" w:cs="Times New Roman"/>
          <w:color w:val="000000"/>
          <w:kern w:val="0"/>
          <w:sz w:val="24"/>
          <w:szCs w:val="24"/>
          <w14:ligatures w14:val="none"/>
        </w:rPr>
        <w:t>;</w:t>
      </w:r>
    </w:p>
    <w:p w14:paraId="385A57AE" w14:textId="5DF3E87A" w:rsidR="0049517B" w:rsidRPr="0049517B" w:rsidRDefault="0049517B" w:rsidP="007B1BE3">
      <w:pPr>
        <w:numPr>
          <w:ilvl w:val="0"/>
          <w:numId w:val="4"/>
        </w:numPr>
        <w:shd w:val="clear" w:color="auto" w:fill="FFFFFF"/>
        <w:spacing w:before="75" w:after="0" w:line="240" w:lineRule="auto"/>
        <w:ind w:left="1020" w:right="300"/>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color w:val="000000"/>
          <w:kern w:val="0"/>
          <w:sz w:val="24"/>
          <w:szCs w:val="24"/>
          <w14:ligatures w14:val="none"/>
        </w:rPr>
        <w:t>užpildytą ir pasirašytą Asmens, norinčio gauti leidimą įsigyti ginklą, garbės deklaraciją, kurioje savo parašu patvirtina, kad per pastaruosius 10 metų anonimiškai ir privačiai nesigydė pas gydytojus psichiatrus ar vaikų ir paauglių psichiatrus arba gydytojus priklausomybės ligų psichiatrus (galima užpildyti ir atvykus)</w:t>
      </w:r>
      <w:r w:rsidR="007B1BE3">
        <w:rPr>
          <w:rFonts w:ascii="Times New Roman" w:eastAsia="Times New Roman" w:hAnsi="Times New Roman" w:cs="Times New Roman"/>
          <w:color w:val="000000"/>
          <w:kern w:val="0"/>
          <w:sz w:val="24"/>
          <w:szCs w:val="24"/>
          <w14:ligatures w14:val="none"/>
        </w:rPr>
        <w:t>.</w:t>
      </w:r>
      <w:hyperlink r:id="rId9" w:tgtFrame="_blank" w:history="1">
        <w:r w:rsidRPr="0049517B">
          <w:rPr>
            <w:rFonts w:ascii="Times New Roman" w:eastAsia="Times New Roman" w:hAnsi="Times New Roman" w:cs="Times New Roman"/>
            <w:caps/>
            <w:color w:val="FFFFFF"/>
            <w:kern w:val="0"/>
            <w:sz w:val="24"/>
            <w:szCs w:val="24"/>
            <w:u w:val="single"/>
            <w14:ligatures w14:val="none"/>
          </w:rPr>
          <w:t>ASMENS, NORINČIO ĮSIGYTI GINKLĄ, GARBĖS DEKLARACIJA</w:t>
        </w:r>
      </w:hyperlink>
    </w:p>
    <w:p w14:paraId="6D4260AD" w14:textId="77777777" w:rsidR="0049517B" w:rsidRPr="0049517B" w:rsidRDefault="0049517B" w:rsidP="0049517B">
      <w:pPr>
        <w:shd w:val="clear" w:color="auto" w:fill="FFFFFF"/>
        <w:spacing w:before="360" w:after="360" w:line="240" w:lineRule="auto"/>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b/>
          <w:bCs/>
          <w:i/>
          <w:iCs/>
          <w:color w:val="000000"/>
          <w:kern w:val="0"/>
          <w:sz w:val="24"/>
          <w:szCs w:val="24"/>
          <w14:ligatures w14:val="none"/>
        </w:rPr>
        <w:t>Vidaus vandenų transporto specialistų ir jūrininkų sveikatos tikrinimas</w:t>
      </w:r>
    </w:p>
    <w:p w14:paraId="2683B945" w14:textId="77777777" w:rsidR="0049517B" w:rsidRPr="0049517B" w:rsidRDefault="0049517B" w:rsidP="007B1BE3">
      <w:pPr>
        <w:shd w:val="clear" w:color="auto" w:fill="FFFFFF"/>
        <w:spacing w:before="360" w:after="0" w:line="240" w:lineRule="auto"/>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color w:val="000000"/>
          <w:kern w:val="0"/>
          <w:sz w:val="24"/>
          <w:szCs w:val="24"/>
          <w14:ligatures w14:val="none"/>
        </w:rPr>
        <w:t>Vidaus vandenų transporto specialistai ir jūrininkai privalo pateikti:</w:t>
      </w:r>
    </w:p>
    <w:p w14:paraId="26675F9D" w14:textId="77777777" w:rsidR="0049517B" w:rsidRPr="0049517B" w:rsidRDefault="0049517B" w:rsidP="007B1BE3">
      <w:pPr>
        <w:numPr>
          <w:ilvl w:val="0"/>
          <w:numId w:val="6"/>
        </w:numPr>
        <w:shd w:val="clear" w:color="auto" w:fill="FFFFFF"/>
        <w:spacing w:after="0" w:line="240" w:lineRule="auto"/>
        <w:ind w:left="1020" w:right="300"/>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color w:val="000000"/>
          <w:kern w:val="0"/>
          <w:sz w:val="24"/>
          <w:szCs w:val="24"/>
          <w14:ligatures w14:val="none"/>
        </w:rPr>
        <w:t>asmens tapatybę patvirtinantį dokumentą;</w:t>
      </w:r>
    </w:p>
    <w:p w14:paraId="66CBD1D0" w14:textId="77777777" w:rsidR="0049517B" w:rsidRPr="0049517B" w:rsidRDefault="0049517B" w:rsidP="0049517B">
      <w:pPr>
        <w:numPr>
          <w:ilvl w:val="0"/>
          <w:numId w:val="6"/>
        </w:numPr>
        <w:shd w:val="clear" w:color="auto" w:fill="FFFFFF"/>
        <w:spacing w:before="75" w:after="0" w:line="240" w:lineRule="auto"/>
        <w:ind w:left="1020" w:right="300"/>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color w:val="000000"/>
          <w:kern w:val="0"/>
          <w:sz w:val="24"/>
          <w:szCs w:val="24"/>
          <w14:ligatures w14:val="none"/>
        </w:rPr>
        <w:t>užpildytą ir pasirašytą vidaus vandenų transporto specialisto, jūrininko bei motorinių pramoginių laivų ir kitų motorinių plaukiojimo priemonių laivavedžio garbės deklaraciją (sveikatos tikrinimo klausimyną);</w:t>
      </w:r>
    </w:p>
    <w:p w14:paraId="343D1937" w14:textId="77777777" w:rsidR="0049517B" w:rsidRPr="0049517B" w:rsidRDefault="0049517B" w:rsidP="007B1BE3">
      <w:pPr>
        <w:numPr>
          <w:ilvl w:val="0"/>
          <w:numId w:val="6"/>
        </w:numPr>
        <w:shd w:val="clear" w:color="auto" w:fill="FFFFFF"/>
        <w:spacing w:after="0" w:line="240" w:lineRule="auto"/>
        <w:ind w:left="1020" w:right="300"/>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color w:val="000000"/>
          <w:kern w:val="0"/>
          <w:sz w:val="24"/>
          <w:szCs w:val="24"/>
          <w14:ligatures w14:val="none"/>
        </w:rPr>
        <w:t>norintys įsidarbinti turi pateikti privalomojo sveikatos patikrinimo medicininę pažymą (forma Nr. 047/a), kurią užpildo ir išduoda darbdavys;</w:t>
      </w:r>
    </w:p>
    <w:p w14:paraId="440DB8A5" w14:textId="713E469E" w:rsidR="0049517B" w:rsidRPr="0049517B" w:rsidRDefault="0049517B" w:rsidP="007B1BE3">
      <w:pPr>
        <w:numPr>
          <w:ilvl w:val="0"/>
          <w:numId w:val="6"/>
        </w:numPr>
        <w:shd w:val="clear" w:color="auto" w:fill="FFFFFF"/>
        <w:spacing w:after="360" w:line="240" w:lineRule="auto"/>
        <w:ind w:left="1020" w:right="300"/>
        <w:rPr>
          <w:rFonts w:ascii="Times New Roman" w:eastAsia="Times New Roman" w:hAnsi="Times New Roman" w:cs="Times New Roman"/>
          <w:color w:val="000000"/>
          <w:kern w:val="0"/>
          <w:sz w:val="24"/>
          <w:szCs w:val="24"/>
          <w14:ligatures w14:val="none"/>
        </w:rPr>
      </w:pPr>
      <w:r w:rsidRPr="0049517B">
        <w:rPr>
          <w:rFonts w:ascii="Times New Roman" w:eastAsia="Times New Roman" w:hAnsi="Times New Roman" w:cs="Times New Roman"/>
          <w:color w:val="000000"/>
          <w:kern w:val="0"/>
          <w:sz w:val="24"/>
          <w:szCs w:val="24"/>
          <w14:ligatures w14:val="none"/>
        </w:rPr>
        <w:t>gydytojo psichiatro parengtą pažymą (forma Nr. 027/a)</w:t>
      </w:r>
      <w:r w:rsidR="007B1BE3" w:rsidRPr="007B1BE3">
        <w:rPr>
          <w:rFonts w:ascii="Times New Roman" w:eastAsia="Times New Roman" w:hAnsi="Times New Roman" w:cs="Times New Roman"/>
          <w:color w:val="000000"/>
          <w:kern w:val="0"/>
          <w:sz w:val="24"/>
          <w:szCs w:val="24"/>
          <w14:ligatures w14:val="none"/>
        </w:rPr>
        <w:t xml:space="preserve">. </w:t>
      </w:r>
      <w:r w:rsidRPr="0049517B">
        <w:rPr>
          <w:rFonts w:ascii="Times New Roman" w:eastAsia="Times New Roman" w:hAnsi="Times New Roman" w:cs="Times New Roman"/>
          <w:color w:val="000000"/>
          <w:kern w:val="0"/>
          <w:sz w:val="24"/>
          <w:szCs w:val="24"/>
          <w14:ligatures w14:val="none"/>
        </w:rPr>
        <w:t xml:space="preserve"> </w:t>
      </w:r>
      <w:hyperlink r:id="rId10" w:tgtFrame="_blank" w:history="1">
        <w:r w:rsidRPr="0049517B">
          <w:rPr>
            <w:rFonts w:ascii="Times New Roman" w:eastAsia="Times New Roman" w:hAnsi="Times New Roman" w:cs="Times New Roman"/>
            <w:caps/>
            <w:color w:val="FFFFFF"/>
            <w:kern w:val="0"/>
            <w:sz w:val="24"/>
            <w:szCs w:val="24"/>
            <w:u w:val="single"/>
            <w14:ligatures w14:val="none"/>
          </w:rPr>
          <w:t>LAIVAVEDŽIO GARBĖS DEKLARACIJA</w:t>
        </w:r>
      </w:hyperlink>
    </w:p>
    <w:sectPr w:rsidR="0049517B" w:rsidRPr="0049517B">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11F6"/>
    <w:multiLevelType w:val="multilevel"/>
    <w:tmpl w:val="84B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E640D"/>
    <w:multiLevelType w:val="multilevel"/>
    <w:tmpl w:val="3422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038FF"/>
    <w:multiLevelType w:val="multilevel"/>
    <w:tmpl w:val="A170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B300F"/>
    <w:multiLevelType w:val="multilevel"/>
    <w:tmpl w:val="F49A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0362C"/>
    <w:multiLevelType w:val="multilevel"/>
    <w:tmpl w:val="D4B0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B47022"/>
    <w:multiLevelType w:val="multilevel"/>
    <w:tmpl w:val="53E0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4025843">
    <w:abstractNumId w:val="0"/>
  </w:num>
  <w:num w:numId="2" w16cid:durableId="1500002819">
    <w:abstractNumId w:val="1"/>
  </w:num>
  <w:num w:numId="3" w16cid:durableId="1529221612">
    <w:abstractNumId w:val="3"/>
  </w:num>
  <w:num w:numId="4" w16cid:durableId="157578524">
    <w:abstractNumId w:val="2"/>
  </w:num>
  <w:num w:numId="5" w16cid:durableId="1698000882">
    <w:abstractNumId w:val="5"/>
  </w:num>
  <w:num w:numId="6" w16cid:durableId="653609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7B"/>
    <w:rsid w:val="001C56BE"/>
    <w:rsid w:val="002D345B"/>
    <w:rsid w:val="0049517B"/>
    <w:rsid w:val="005767D4"/>
    <w:rsid w:val="007B1BE3"/>
    <w:rsid w:val="00843AF2"/>
    <w:rsid w:val="00C45F41"/>
    <w:rsid w:val="00CB6EF1"/>
    <w:rsid w:val="00E3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512A"/>
  <w15:chartTrackingRefBased/>
  <w15:docId w15:val="{FBA3228C-539A-4175-8DB7-DDB2DC0C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49517B"/>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Hipersaitas">
    <w:name w:val="Hyperlink"/>
    <w:basedOn w:val="Numatytasispastraiposriftas"/>
    <w:uiPriority w:val="99"/>
    <w:unhideWhenUsed/>
    <w:rsid w:val="0049517B"/>
    <w:rPr>
      <w:color w:val="0000FF"/>
      <w:u w:val="single"/>
    </w:rPr>
  </w:style>
  <w:style w:type="character" w:styleId="Neapdorotaspaminjimas">
    <w:name w:val="Unresolved Mention"/>
    <w:basedOn w:val="Numatytasispastraiposriftas"/>
    <w:uiPriority w:val="99"/>
    <w:semiHidden/>
    <w:unhideWhenUsed/>
    <w:rsid w:val="007B1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veikata.lt/" TargetMode="External"/><Relationship Id="rId3" Type="http://schemas.openxmlformats.org/officeDocument/2006/relationships/settings" Target="settings.xml"/><Relationship Id="rId7" Type="http://schemas.openxmlformats.org/officeDocument/2006/relationships/hyperlink" Target="http://www.esveikat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r.esveikata.lt/?municipality=33&amp;organization=1000098209" TargetMode="External"/><Relationship Id="rId11" Type="http://schemas.openxmlformats.org/officeDocument/2006/relationships/fontTable" Target="fontTable.xml"/><Relationship Id="rId5" Type="http://schemas.openxmlformats.org/officeDocument/2006/relationships/hyperlink" Target="tel:852502000" TargetMode="External"/><Relationship Id="rId10" Type="http://schemas.openxmlformats.org/officeDocument/2006/relationships/hyperlink" Target="https://www.poliklinika.lt/uploads/pdf%20dokumentai/Laivavedzio_garbes_deklaracija.pdf" TargetMode="External"/><Relationship Id="rId4" Type="http://schemas.openxmlformats.org/officeDocument/2006/relationships/webSettings" Target="webSettings.xml"/><Relationship Id="rId9" Type="http://schemas.openxmlformats.org/officeDocument/2006/relationships/hyperlink" Target="https://www.poliklinika.lt/uploads/pdf%20dokumentai/ASMENS,%20NORIN%C4%8CIO%20GAUTI%20LEIDIM%C4%84%20%C4%AESIGYTI%20GINKL%C4%84,%20GARB%C4%96S%20DEKLARACIJA_2020.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3163</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8</cp:revision>
  <dcterms:created xsi:type="dcterms:W3CDTF">2023-11-29T09:10:00Z</dcterms:created>
  <dcterms:modified xsi:type="dcterms:W3CDTF">2023-11-29T10:34:00Z</dcterms:modified>
</cp:coreProperties>
</file>